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附件1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一、糕点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（一）相关标准依据</w:t>
      </w:r>
    </w:p>
    <w:p>
      <w:pPr>
        <w:widowControl/>
        <w:spacing w:line="52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《食品安全国家标准 食品添加剂使用标准》（GB 2760—2014）、《食品安全国家标准 食品中污染物限量》（GB 2762—2017）、《食品安全国家标准 食品中致病菌限量》（GB 29921—2013）、《食品安全国家标准 糕点、面包》（GB 7099—2015）、《食品中可能违法添加的非食用物质名单（第二批）》（食品整治办〔2009〕5号）等标准及产品明示标准和质量要求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widowControl/>
        <w:spacing w:line="520" w:lineRule="exact"/>
        <w:ind w:firstLine="640" w:firstLineChars="200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（二）检验项目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糕点抽检项目为：酸价（以脂肪计）、过氧化值（以脂肪计）、铅（以Pb计）、富马酸二甲酯、苯甲酸及其钠盐（以苯甲酸计）、山梨酸及其钾盐（以山梨酸计）、糖精钠（以糖精计）、甜蜜素（以环己基氨基磺酸计）、安赛蜜、铝的残留量（干样品，以Al计）、丙酸及其钠盐、钙盐（以丙酸计）、脱氢乙酸及其钠盐（以脱氢乙酸计）、纳他霉素、三氯蔗糖、丙二醇、防腐剂混合使用时各自用量占其最大使用量的比例之和、菌落总数、大肠菌群、金黄色葡萄球菌、沙门氏菌、霉菌。</w:t>
      </w:r>
    </w:p>
    <w:p>
      <w:pPr>
        <w:spacing w:line="520" w:lineRule="exact"/>
        <w:ind w:firstLine="640" w:firstLineChars="200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二、饮料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（一）相关标准依据</w:t>
      </w:r>
    </w:p>
    <w:p>
      <w:pPr>
        <w:pStyle w:val="6"/>
        <w:spacing w:line="520" w:lineRule="exact"/>
        <w:jc w:val="both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 xml:space="preserve">    《食品安全国家标准 食品添加剂使用标准》（GB </w:t>
      </w:r>
      <w:r>
        <w:rPr>
          <w:rFonts w:ascii="Times New Roman" w:cs="Times New Roman"/>
          <w:color w:val="auto"/>
          <w:sz w:val="32"/>
          <w:szCs w:val="32"/>
        </w:rPr>
        <w:t>2760—2014）、《食品安全国家标准 食品中真菌毒素限量》（GB 2761—2017）、《食品安全国家标准 食品中污染物限量》（GB 2762—2017）、《食品安全国家标准 饮用天然矿泉水》（GB 8537—2018）、《食品安全国家标准 饮料》（GB 7101—2015）、《食品安全国家标准 食品中致病菌限量》（GB 29921—2013）、《食品安全国家标准 包装饮用水》（GB 19298—2014）、《关于三聚氰胺在食品中的限量值公告》（卫生部、工业和信息化部、农业部、工商总局、质检总局公告2011年第10号）等标</w:t>
      </w:r>
      <w:r>
        <w:rPr>
          <w:rFonts w:ascii="Times New Roman" w:cs="Times New Roman"/>
          <w:sz w:val="32"/>
          <w:szCs w:val="32"/>
        </w:rPr>
        <w:t>准及产品明示标准和质量要求。</w:t>
      </w:r>
    </w:p>
    <w:p>
      <w:pPr>
        <w:widowControl/>
        <w:tabs>
          <w:tab w:val="right" w:pos="8306"/>
        </w:tabs>
        <w:spacing w:line="52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（二）检验项目</w:t>
      </w:r>
    </w:p>
    <w:p>
      <w:pPr>
        <w:pStyle w:val="6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1.茶饮料抽检项目为：茶多酚、咖啡因、甜蜜素（以环己基氨基磺酸计）、菌落总数、商业无菌。</w:t>
      </w:r>
    </w:p>
    <w:p>
      <w:pPr>
        <w:pStyle w:val="6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2.蛋白饮料抽检项目为：蛋白质、三聚氰胺、糖精钠（以糖精计）、甜蜜素（以环己基氨基磺酸计）、菌落总数、大肠菌群、金黄色葡萄球菌、沙门氏菌。</w:t>
      </w:r>
    </w:p>
    <w:p>
      <w:pPr>
        <w:pStyle w:val="6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3.固体饮料抽检项目为：蛋白质、铅（以Pb计）、赭曲霉毒素A、苯甲酸及其钠盐（以苯甲酸计）、山梨酸及其钾盐（以山梨酸计）、防腐剂混合使用时各自用量占其最大使用量的比例之和、糖精钠（以糖精计）、安赛蜜、合成着色剂（苋菜红、胭脂红、柠檬黄、日落黄、亮蓝）、菌落总数、大肠菌群、霉菌、金黄色葡萄球菌、沙门氏菌。</w:t>
      </w:r>
    </w:p>
    <w:p>
      <w:pPr>
        <w:pStyle w:val="6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4.果、蔬汁饮料抽检项目为：铅（以Pb计）、展青霉素、苯甲酸及其钠盐（以苯甲酸计）、山梨酸及其钾盐（以山梨酸计）、脱氢乙酸及其钠盐（以脱氢乙酸计）、纳他霉素、防腐剂混合使用时各自用量占其最大使用量的比例之和、安赛蜜、甜蜜素（以环己基氨基磺酸计）、合成着色剂（苋菜红、胭脂红、柠檬黄、日落黄、亮蓝）、菌落总数、大肠菌群、霉菌、酵母、金黄色葡萄球菌、沙门氏菌。</w:t>
      </w:r>
    </w:p>
    <w:p>
      <w:pPr>
        <w:pStyle w:val="6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5.其他饮料抽检项目为：苯甲酸及其钠盐（以苯甲酸计）、山梨酸及其钾盐（以山梨酸计）、脱氢乙酸及其钠盐（以脱氢乙酸计）、防腐剂混合使用时各自用量占其最大使用量的比例之和、糖精钠（以糖精计）、安赛蜜、甜蜜素（以环己基氨基磺酸计）、合成着色剂（苋菜红、胭脂红、柠檬黄、日落黄、亮蓝）、菌落总数、霉菌、酵母、金黄色葡萄球菌、沙门氏菌。</w:t>
      </w:r>
    </w:p>
    <w:p>
      <w:pPr>
        <w:pStyle w:val="6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6.其他饮用水抽检项目为：浑浊度、耗氧量（以O</w:t>
      </w:r>
      <w:r>
        <w:rPr>
          <w:rFonts w:ascii="Times New Roman" w:cs="Times New Roman"/>
          <w:sz w:val="32"/>
          <w:szCs w:val="32"/>
          <w:vertAlign w:val="subscript"/>
        </w:rPr>
        <w:t>2</w:t>
      </w:r>
      <w:r>
        <w:rPr>
          <w:rFonts w:ascii="Times New Roman" w:cs="Times New Roman"/>
          <w:sz w:val="32"/>
          <w:szCs w:val="32"/>
        </w:rPr>
        <w:t>计）、亚硝酸盐（以NO</w:t>
      </w:r>
      <w:r>
        <w:rPr>
          <w:rFonts w:ascii="Times New Roman" w:cs="Times New Roman"/>
          <w:sz w:val="32"/>
          <w:szCs w:val="32"/>
          <w:vertAlign w:val="subscript"/>
        </w:rPr>
        <w:t>2</w:t>
      </w:r>
      <w:r>
        <w:rPr>
          <w:rFonts w:ascii="Times New Roman" w:cs="Times New Roman"/>
          <w:sz w:val="32"/>
          <w:szCs w:val="32"/>
        </w:rPr>
        <w:t>-计）、余氯（游离氯）、三氯甲烷、溴酸盐、大肠菌群、铜绿假单胞菌。</w:t>
      </w:r>
    </w:p>
    <w:p>
      <w:pPr>
        <w:pStyle w:val="6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7.碳酸饮料(汽水)抽检项目为：二氧化碳气容量、苯甲酸及其钠盐（以苯甲酸计）、山梨酸及其钾盐（以山梨酸计）、防腐剂混合使用时各自用量占其最大使用量的比例之和、甜蜜素（以环己基氨基磺酸计）、菌落总数、大肠菌群、霉菌、酵母。</w:t>
      </w:r>
    </w:p>
    <w:p>
      <w:pPr>
        <w:pStyle w:val="6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8.饮用纯净水抽检项目为：耗氧量（以O</w:t>
      </w:r>
      <w:r>
        <w:rPr>
          <w:rFonts w:ascii="Times New Roman" w:cs="Times New Roman"/>
          <w:sz w:val="32"/>
          <w:szCs w:val="32"/>
          <w:vertAlign w:val="subscript"/>
        </w:rPr>
        <w:t>2</w:t>
      </w:r>
      <w:r>
        <w:rPr>
          <w:rFonts w:ascii="Times New Roman" w:cs="Times New Roman"/>
          <w:sz w:val="32"/>
          <w:szCs w:val="32"/>
        </w:rPr>
        <w:t>计）、亚硝酸盐（以NO</w:t>
      </w:r>
      <w:r>
        <w:rPr>
          <w:rFonts w:ascii="Times New Roman" w:cs="Times New Roman"/>
          <w:sz w:val="32"/>
          <w:szCs w:val="32"/>
          <w:vertAlign w:val="subscript"/>
        </w:rPr>
        <w:t>2</w:t>
      </w:r>
      <w:r>
        <w:rPr>
          <w:rFonts w:ascii="Times New Roman" w:cs="Times New Roman"/>
          <w:sz w:val="32"/>
          <w:szCs w:val="32"/>
        </w:rPr>
        <w:t>-计）、余氯（游离氯）、三氯甲烷、溴酸盐、大肠菌群、铜绿假单胞菌。</w:t>
      </w:r>
    </w:p>
    <w:p>
      <w:pPr>
        <w:pStyle w:val="6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9.饮用天然矿泉水抽检项目为：界限指标、镍、锑、溴酸盐、硝酸盐（以NO</w:t>
      </w:r>
      <w:r>
        <w:rPr>
          <w:rFonts w:ascii="Times New Roman" w:cs="Times New Roman"/>
          <w:sz w:val="32"/>
          <w:szCs w:val="32"/>
          <w:vertAlign w:val="subscript"/>
        </w:rPr>
        <w:t>3</w:t>
      </w:r>
      <w:r>
        <w:rPr>
          <w:rFonts w:ascii="Times New Roman" w:cs="Times New Roman"/>
          <w:sz w:val="32"/>
          <w:szCs w:val="32"/>
        </w:rPr>
        <w:t>-计）、亚硝酸盐（以NO</w:t>
      </w:r>
      <w:r>
        <w:rPr>
          <w:rFonts w:ascii="Times New Roman" w:cs="Times New Roman"/>
          <w:sz w:val="32"/>
          <w:szCs w:val="32"/>
          <w:vertAlign w:val="subscript"/>
        </w:rPr>
        <w:t>2</w:t>
      </w:r>
      <w:r>
        <w:rPr>
          <w:rFonts w:ascii="Times New Roman" w:cs="Times New Roman"/>
          <w:sz w:val="32"/>
          <w:szCs w:val="32"/>
        </w:rPr>
        <w:t>-计）、大肠菌群、粪链球菌、产气荚膜梭菌、铜绿假单胞菌。</w:t>
      </w:r>
    </w:p>
    <w:p>
      <w:pPr>
        <w:pStyle w:val="6"/>
        <w:spacing w:line="520" w:lineRule="exact"/>
        <w:ind w:firstLine="636"/>
        <w:rPr>
          <w:rFonts w:ascii="Times New Roman" w:eastAsia="黑体" w:cs="Times New Roman"/>
          <w:sz w:val="32"/>
          <w:szCs w:val="32"/>
        </w:rPr>
      </w:pPr>
      <w:r>
        <w:rPr>
          <w:rFonts w:ascii="Times New Roman" w:eastAsia="黑体" w:cs="Times New Roman"/>
          <w:sz w:val="32"/>
          <w:szCs w:val="32"/>
        </w:rPr>
        <w:t>三、茶叶及相关制品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（一）相关标准依据</w:t>
      </w:r>
    </w:p>
    <w:p>
      <w:pPr>
        <w:pStyle w:val="6"/>
        <w:spacing w:line="520" w:lineRule="exact"/>
        <w:ind w:firstLine="636"/>
        <w:jc w:val="both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color w:val="auto"/>
          <w:sz w:val="32"/>
          <w:szCs w:val="32"/>
        </w:rPr>
        <w:t>《食品安全国家标准 食品中污染物限量》（GB 2762—2017）、《食品安全国家标准 食品中农药最大残留限量》（GB 2763—2016）、《食品安全国家标准 食品中农药最大残留限量》（GB 2763—2019）</w:t>
      </w:r>
      <w:r>
        <w:rPr>
          <w:rFonts w:ascii="Times New Roman" w:cs="Times New Roman"/>
          <w:sz w:val="32"/>
          <w:szCs w:val="32"/>
        </w:rPr>
        <w:t>等标准及产品明示标准和质量要求。</w:t>
      </w:r>
    </w:p>
    <w:p>
      <w:pPr>
        <w:widowControl/>
        <w:tabs>
          <w:tab w:val="right" w:pos="8306"/>
        </w:tabs>
        <w:spacing w:line="520" w:lineRule="exact"/>
        <w:ind w:firstLine="640" w:firstLineChars="200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（二）检验项目</w:t>
      </w:r>
    </w:p>
    <w:p>
      <w:pPr>
        <w:pStyle w:val="6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1.绿茶、红茶、乌龙茶、黄茶、白茶、黑茶、花茶、袋泡茶、紧压茶抽检项目为：铅（以Pb计）、草甘膦、吡虫啉、内吸磷、乙酰甲胺磷、联苯菊酯、氯氰菊酯和高效氯氰菊酯、灭多威、三氯杀螨醇、氰戊菊酯和S-氰戊菊酯、甲胺磷、啶虫脒、吡蚜酮、敌百虫、甲拌磷、克百威、氯唑磷、灭线磷、水胺硫磷、氧乐果、茚虫威、丙溴磷、毒死蜱、莠去津。</w:t>
      </w:r>
    </w:p>
    <w:p>
      <w:pPr>
        <w:pStyle w:val="6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2.代用茶抽检项目为：铅（以Pb计）。</w:t>
      </w:r>
    </w:p>
    <w:p>
      <w:pPr>
        <w:pStyle w:val="6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eastAsia="黑体" w:cs="Times New Roman"/>
          <w:sz w:val="32"/>
          <w:szCs w:val="32"/>
        </w:rPr>
        <w:t>四、水产制品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（一）相关标准依据</w:t>
      </w:r>
    </w:p>
    <w:p>
      <w:pPr>
        <w:pStyle w:val="6"/>
        <w:spacing w:line="520" w:lineRule="exact"/>
        <w:ind w:firstLine="636"/>
        <w:jc w:val="both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 xml:space="preserve">《食品安全国家标准 食品添加剂使用标准》（GB </w:t>
      </w:r>
      <w:r>
        <w:rPr>
          <w:rFonts w:ascii="Times New Roman" w:cs="Times New Roman"/>
          <w:color w:val="auto"/>
          <w:sz w:val="32"/>
          <w:szCs w:val="32"/>
        </w:rPr>
        <w:t>2760—2014）、《食品安全国家标准 食品中污染物限量》（GB 2762—2017）、《食品安全国家标准 藻类及其制品》（GB 19643</w:t>
      </w:r>
      <w:r>
        <w:rPr>
          <w:rFonts w:ascii="Times New Roman" w:cs="Times New Roman"/>
          <w:sz w:val="32"/>
          <w:szCs w:val="32"/>
        </w:rPr>
        <w:t>—2016）等标准及产品明示标准和质量要求。</w:t>
      </w:r>
    </w:p>
    <w:p>
      <w:pPr>
        <w:widowControl/>
        <w:tabs>
          <w:tab w:val="right" w:pos="8306"/>
        </w:tabs>
        <w:spacing w:line="520" w:lineRule="exact"/>
        <w:ind w:firstLine="640" w:firstLineChars="200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（二）检验项目</w:t>
      </w:r>
    </w:p>
    <w:p>
      <w:pPr>
        <w:pStyle w:val="6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1.藻类干制品抽检项目为：铅（以Pb计）、菌落总数、大肠菌群。</w:t>
      </w:r>
    </w:p>
    <w:p>
      <w:pPr>
        <w:pStyle w:val="6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2.熟制动物性水产制品抽检项目为：镉（以Cd计）、N-二甲基亚硝胺、苯甲酸及其钠盐（以苯甲酸计）、山梨酸及其钾盐（以山梨酸计）、糖精钠（以糖精计）。</w:t>
      </w:r>
    </w:p>
    <w:p>
      <w:pPr>
        <w:pStyle w:val="6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3.预制动物性水产干制品抽检项目为：镉（以Cd计）、N-二甲基亚硝胺、苯甲酸及其钠盐（以苯甲酸计）、山梨酸及其钾盐（以山梨酸计）。</w:t>
      </w:r>
    </w:p>
    <w:p>
      <w:pPr>
        <w:pStyle w:val="6"/>
        <w:spacing w:line="520" w:lineRule="exact"/>
        <w:ind w:firstLine="636"/>
        <w:rPr>
          <w:rFonts w:ascii="Times New Roman" w:eastAsia="黑体" w:cs="Times New Roman"/>
          <w:sz w:val="32"/>
          <w:szCs w:val="32"/>
        </w:rPr>
      </w:pPr>
      <w:r>
        <w:rPr>
          <w:rFonts w:ascii="Times New Roman" w:eastAsia="黑体" w:cs="Times New Roman"/>
          <w:sz w:val="32"/>
          <w:szCs w:val="32"/>
        </w:rPr>
        <w:t>五、食糖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（一）相关标准依据</w:t>
      </w:r>
    </w:p>
    <w:p>
      <w:pPr>
        <w:pStyle w:val="6"/>
        <w:spacing w:line="520" w:lineRule="exact"/>
        <w:ind w:firstLine="636"/>
        <w:jc w:val="both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《食品安全国家标</w:t>
      </w:r>
      <w:r>
        <w:rPr>
          <w:rFonts w:ascii="Times New Roman" w:cs="Times New Roman"/>
          <w:color w:val="auto"/>
          <w:sz w:val="32"/>
          <w:szCs w:val="32"/>
        </w:rPr>
        <w:t>准 食品添加剂使用标准》（GB 2760—2014）、《食品安全国家标准 食糖》（GB 13104—2014）、《白砂糖》（GB/T 317—2018）、《</w:t>
      </w:r>
      <w:r>
        <w:rPr>
          <w:rFonts w:ascii="Times New Roman" w:cs="Times New Roman"/>
          <w:sz w:val="32"/>
          <w:szCs w:val="32"/>
        </w:rPr>
        <w:t>冰糖》（GB/T 35883—2018）、</w:t>
      </w:r>
      <w:r>
        <w:rPr>
          <w:rFonts w:ascii="Times New Roman" w:cs="Times New Roman"/>
          <w:color w:val="auto"/>
          <w:sz w:val="32"/>
          <w:szCs w:val="32"/>
        </w:rPr>
        <w:t>《</w:t>
      </w:r>
      <w:r>
        <w:rPr>
          <w:rFonts w:ascii="Times New Roman" w:cs="Times New Roman"/>
          <w:sz w:val="32"/>
          <w:szCs w:val="32"/>
        </w:rPr>
        <w:t>赤砂糖》（GB/T 35884—2018）、</w:t>
      </w:r>
      <w:r>
        <w:rPr>
          <w:rFonts w:ascii="Times New Roman" w:cs="Times New Roman"/>
          <w:color w:val="auto"/>
          <w:sz w:val="32"/>
          <w:szCs w:val="32"/>
        </w:rPr>
        <w:t>《</w:t>
      </w:r>
      <w:r>
        <w:rPr>
          <w:rFonts w:ascii="Times New Roman" w:cs="Times New Roman"/>
          <w:sz w:val="32"/>
          <w:szCs w:val="32"/>
        </w:rPr>
        <w:t>红糖》（GB/T 35885—2018）、《绵白糖》（GB/T 1445—2018）等标准及产品明示标准和质量要求。</w:t>
      </w:r>
    </w:p>
    <w:p>
      <w:pPr>
        <w:widowControl/>
        <w:tabs>
          <w:tab w:val="right" w:pos="8306"/>
        </w:tabs>
        <w:spacing w:line="520" w:lineRule="exact"/>
        <w:ind w:firstLine="640" w:firstLineChars="200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（二）检验项目</w:t>
      </w:r>
    </w:p>
    <w:p>
      <w:pPr>
        <w:pStyle w:val="6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1.白砂糖抽检项目为：蔗糖分、还原糖分、色值、二氧化硫残留量、螨。</w:t>
      </w:r>
    </w:p>
    <w:p>
      <w:pPr>
        <w:pStyle w:val="6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2.冰片糖抽检项目为：总糖分、还原糖分、螨。</w:t>
      </w:r>
    </w:p>
    <w:p>
      <w:pPr>
        <w:pStyle w:val="6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3.冰糖抽检项目为：蔗糖分、还原糖分、色值、二氧化硫残留量、螨。</w:t>
      </w:r>
    </w:p>
    <w:p>
      <w:pPr>
        <w:pStyle w:val="6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4.赤砂糖抽检项目为：总糖分、不溶于水杂质、二氧化硫残留量、螨。</w:t>
      </w:r>
    </w:p>
    <w:p>
      <w:pPr>
        <w:pStyle w:val="6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5.红糖抽检项目为：总糖分、不溶于水杂质、螨。</w:t>
      </w:r>
    </w:p>
    <w:p>
      <w:pPr>
        <w:pStyle w:val="6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6.绵白糖抽检项目为：总糖分、还原糖分、色值、二氧化硫残留量、螨。</w:t>
      </w:r>
    </w:p>
    <w:p>
      <w:pPr>
        <w:pStyle w:val="6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7.其他糖抽检项目为：蔗糖分、总糖分、还原糖分、色值、二氧化硫残留量、螨。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六、饼干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（一）相关标准依据</w:t>
      </w:r>
    </w:p>
    <w:p>
      <w:pPr>
        <w:pStyle w:val="6"/>
        <w:spacing w:line="520" w:lineRule="exact"/>
        <w:ind w:firstLine="640" w:firstLineChars="200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《食品安全国家标准 食品添加剂使用标准》（GB 2760—2014）、《食品安全国家标准 饼干》（GB 7100—2015）等标准及产品明示标准和质量要求。</w:t>
      </w:r>
    </w:p>
    <w:p>
      <w:pPr>
        <w:widowControl/>
        <w:tabs>
          <w:tab w:val="right" w:pos="8306"/>
        </w:tabs>
        <w:spacing w:line="520" w:lineRule="exact"/>
        <w:ind w:firstLine="640" w:firstLineChars="200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（二）检验项目</w:t>
      </w:r>
    </w:p>
    <w:p>
      <w:pPr>
        <w:pStyle w:val="6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饼干抽检项目为：酸价（以脂肪计）、过氧化值（以脂肪计）、苯甲酸及其钠盐（以苯甲酸计）、山梨酸及其钾盐（以山梨酸计）、铝的残留量（干样品，以Al计）、脱氢乙酸及其钠盐（以脱氢乙酸计）、菌落总数、大肠菌群、霉菌。</w:t>
      </w:r>
    </w:p>
    <w:p>
      <w:pPr>
        <w:pStyle w:val="6"/>
        <w:spacing w:line="520" w:lineRule="exact"/>
        <w:ind w:firstLine="636"/>
        <w:rPr>
          <w:rFonts w:ascii="Times New Roman" w:eastAsia="黑体" w:cs="Times New Roman"/>
          <w:sz w:val="32"/>
          <w:szCs w:val="32"/>
        </w:rPr>
      </w:pPr>
      <w:r>
        <w:rPr>
          <w:rFonts w:ascii="Times New Roman" w:eastAsia="黑体" w:cs="Times New Roman"/>
          <w:sz w:val="32"/>
          <w:szCs w:val="32"/>
        </w:rPr>
        <w:t>七、蛋制品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（一）相关标准依据</w:t>
      </w:r>
    </w:p>
    <w:p>
      <w:pPr>
        <w:pStyle w:val="6"/>
        <w:spacing w:line="520" w:lineRule="exact"/>
        <w:ind w:firstLine="636"/>
        <w:jc w:val="both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《食品安全国家标准 食品添加剂使用标准》（GB 2760—2014）、《食品安全国家标准 食品中污染物限量》（GB 2762—2017）、《食品安全国家标准 食品中致病菌限量》（GB 29921—2013）、《食品安全国家标准 蛋与蛋制品》（GB 2749—2015）等标准及产品明示标准和质量要求。</w:t>
      </w:r>
    </w:p>
    <w:p>
      <w:pPr>
        <w:widowControl/>
        <w:tabs>
          <w:tab w:val="right" w:pos="8306"/>
        </w:tabs>
        <w:spacing w:line="520" w:lineRule="exact"/>
        <w:ind w:firstLine="640" w:firstLineChars="200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（二）检验项目</w:t>
      </w:r>
    </w:p>
    <w:p>
      <w:pPr>
        <w:pStyle w:val="6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再制蛋抽检项目为：铅（以Pb计）、苯甲酸及其钠盐（以苯甲酸计）、山梨酸及其钾盐（以山梨酸计）、菌落总数、大肠菌群、沙门氏菌、商业无菌。</w:t>
      </w:r>
    </w:p>
    <w:p>
      <w:pPr>
        <w:pStyle w:val="6"/>
        <w:spacing w:line="520" w:lineRule="exact"/>
        <w:ind w:firstLine="636"/>
        <w:rPr>
          <w:rFonts w:ascii="Times New Roman" w:eastAsia="黑体" w:cs="Times New Roman"/>
          <w:sz w:val="32"/>
          <w:szCs w:val="32"/>
        </w:rPr>
      </w:pPr>
      <w:r>
        <w:rPr>
          <w:rFonts w:ascii="Times New Roman" w:eastAsia="黑体" w:cs="Times New Roman"/>
          <w:sz w:val="32"/>
          <w:szCs w:val="32"/>
        </w:rPr>
        <w:t>八、方便食品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（一）相关标准依据</w:t>
      </w:r>
    </w:p>
    <w:p>
      <w:pPr>
        <w:pStyle w:val="6"/>
        <w:spacing w:line="520" w:lineRule="exact"/>
        <w:ind w:firstLine="636"/>
        <w:jc w:val="both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《食品安全国家标准 食品添加剂使用标准》</w:t>
      </w:r>
      <w:r>
        <w:rPr>
          <w:rFonts w:ascii="Times New Roman" w:cs="Times New Roman"/>
          <w:color w:val="auto"/>
          <w:sz w:val="32"/>
          <w:szCs w:val="32"/>
        </w:rPr>
        <w:t>（GB 2760—2014）、《食品安全国家标准 食品中真菌毒素限量》（GB 2761—2017）、《食品安全国家标准 食品中污染物限量》（GB 2762—2017）、《食品安全国家标准 食品中致病菌限量》（GB 29921—2013）、《食品安全国家标准 方便面》（GB 17400—2015）、《食品安全国家标准 冲调谷物制品》（GB 19640—</w:t>
      </w:r>
      <w:r>
        <w:rPr>
          <w:rFonts w:ascii="Times New Roman" w:cs="Times New Roman"/>
          <w:sz w:val="32"/>
          <w:szCs w:val="32"/>
        </w:rPr>
        <w:t>2016）等标准及产品明示标准和质量要求。</w:t>
      </w:r>
    </w:p>
    <w:p>
      <w:pPr>
        <w:widowControl/>
        <w:tabs>
          <w:tab w:val="right" w:pos="8306"/>
        </w:tabs>
        <w:spacing w:line="520" w:lineRule="exact"/>
        <w:ind w:firstLine="640" w:firstLineChars="200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（二）检验项目</w:t>
      </w:r>
    </w:p>
    <w:p>
      <w:pPr>
        <w:pStyle w:val="6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1.方便粥、方便盒饭、冷面及其他熟制方便食品等抽检项目为：酸价（以脂肪计）、过氧化值（以脂肪计）、铅（以Pb计）、黄曲霉毒</w:t>
      </w:r>
      <w:r>
        <w:rPr>
          <w:rFonts w:ascii="Times New Roman" w:cs="Times New Roman"/>
          <w:color w:val="auto"/>
          <w:sz w:val="32"/>
          <w:szCs w:val="32"/>
        </w:rPr>
        <w:t>素B</w:t>
      </w:r>
      <w:r>
        <w:rPr>
          <w:rFonts w:ascii="Times New Roman" w:cs="Times New Roman"/>
          <w:color w:val="auto"/>
          <w:sz w:val="32"/>
          <w:szCs w:val="32"/>
          <w:vertAlign w:val="subscript"/>
        </w:rPr>
        <w:t>1</w:t>
      </w:r>
      <w:r>
        <w:rPr>
          <w:rFonts w:ascii="Times New Roman" w:cs="Times New Roman"/>
          <w:color w:val="auto"/>
          <w:sz w:val="32"/>
          <w:szCs w:val="32"/>
        </w:rPr>
        <w:t>、苯甲酸及其钠盐（以苯甲酸计）、山梨酸及其钾盐（以山梨酸计）</w:t>
      </w:r>
      <w:r>
        <w:rPr>
          <w:rFonts w:ascii="Times New Roman" w:cs="Times New Roman"/>
          <w:sz w:val="32"/>
          <w:szCs w:val="32"/>
        </w:rPr>
        <w:t>、糖精钠（以糖精计）、菌落总数、大肠菌群、霉菌、沙门氏菌、金黄色葡萄球菌。</w:t>
      </w:r>
    </w:p>
    <w:p>
      <w:pPr>
        <w:pStyle w:val="6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2.油炸面、非油炸面、方便米粉(米线)、方便粉丝抽检项目为：水分、酸价（以脂肪计）、过氧化值（以脂肪计）、菌落总数、大肠菌群。</w:t>
      </w:r>
    </w:p>
    <w:p>
      <w:pPr>
        <w:pStyle w:val="6"/>
        <w:spacing w:line="520" w:lineRule="exact"/>
        <w:ind w:firstLine="636"/>
        <w:rPr>
          <w:rFonts w:ascii="Times New Roman" w:eastAsia="黑体" w:cs="Times New Roman"/>
          <w:sz w:val="32"/>
          <w:szCs w:val="32"/>
        </w:rPr>
      </w:pPr>
      <w:r>
        <w:rPr>
          <w:rFonts w:ascii="Times New Roman" w:eastAsia="黑体" w:cs="Times New Roman"/>
          <w:sz w:val="32"/>
          <w:szCs w:val="32"/>
        </w:rPr>
        <w:t>九、蜂产品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（一）相关标准依据</w:t>
      </w:r>
    </w:p>
    <w:p>
      <w:pPr>
        <w:pStyle w:val="6"/>
        <w:spacing w:line="520" w:lineRule="exact"/>
        <w:ind w:firstLine="636"/>
        <w:jc w:val="both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《食品安全国家标准 食品添加剂使用</w:t>
      </w:r>
      <w:r>
        <w:rPr>
          <w:rFonts w:ascii="Times New Roman" w:cs="Times New Roman"/>
          <w:color w:val="auto"/>
          <w:sz w:val="32"/>
          <w:szCs w:val="32"/>
        </w:rPr>
        <w:t>标准》（GB 2760—2014）、《食品安全国家标准 食品中污染物限量》（GB 2762—2017）、《食品安全国家标准 蜂蜜》（GB 14963—2011）、《食品动物中禁止使用的药品及其它化合物清单》（农业农</w:t>
      </w:r>
      <w:r>
        <w:rPr>
          <w:rFonts w:ascii="Times New Roman" w:cs="Times New Roman"/>
          <w:sz w:val="32"/>
          <w:szCs w:val="32"/>
        </w:rPr>
        <w:t>村部公告第250号）、发布在食品动物中停止使用洛美沙星、培氟沙星、氧氟沙星、诺氟沙星4种兽药的决定》（农业部公告第2292号）等标准及产品明示标准和质量要求。</w:t>
      </w:r>
    </w:p>
    <w:p>
      <w:pPr>
        <w:widowControl/>
        <w:tabs>
          <w:tab w:val="right" w:pos="8306"/>
        </w:tabs>
        <w:spacing w:line="520" w:lineRule="exact"/>
        <w:ind w:firstLine="640" w:firstLineChars="200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（二）检验项目</w:t>
      </w:r>
    </w:p>
    <w:p>
      <w:pPr>
        <w:pStyle w:val="6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1.蜂产品制品抽检项目为：糖精钠（以糖精计）、苯甲酸及其钠盐（以苯甲酸计）、山梨酸及其钾盐（以山梨酸计）、菌落总数、大肠菌群。</w:t>
      </w:r>
    </w:p>
    <w:p>
      <w:pPr>
        <w:pStyle w:val="6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2.蜂蜜抽检项目为：果糖和葡萄糖、蔗糖、铅（以Pb计）、氯霉素、培氟沙星、氧氟沙星、诺氟沙星、甲硝唑、地美硝唑、菌落总数、霉菌计数、嗜渗酵母计数。</w:t>
      </w:r>
    </w:p>
    <w:p>
      <w:pPr>
        <w:pStyle w:val="6"/>
        <w:spacing w:line="520" w:lineRule="exact"/>
        <w:rPr>
          <w:rFonts w:ascii="Times New Roman" w:cs="Times New Roman"/>
          <w:sz w:val="32"/>
          <w:szCs w:val="32"/>
        </w:rPr>
      </w:pPr>
    </w:p>
    <w:p>
      <w:pPr>
        <w:pStyle w:val="6"/>
        <w:rPr>
          <w:rFonts w:ascii="Times New Roman" w:cs="Times New Roma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4" w:left="1588" w:header="851" w:footer="992" w:gutter="0"/>
          <w:pgNumType w:fmt="numberInDash"/>
          <w:cols w:space="720" w:num="1"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7830"/>
        <w:tab w:val="right" w:pos="8844"/>
      </w:tabs>
      <w:jc w:val="right"/>
      <w:rPr>
        <w:rFonts w:hint="eastAsia"/>
        <w:kern w:val="28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left="4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right="560"/>
      <w:rPr>
        <w:rFonts w:hint="eastAsia"/>
        <w:kern w:val="28"/>
        <w:sz w:val="28"/>
        <w:szCs w:val="28"/>
      </w:rPr>
    </w:pPr>
    <w:r>
      <w:rPr>
        <w:kern w:val="28"/>
        <w:sz w:val="28"/>
        <w:szCs w:val="28"/>
      </w:rPr>
      <w:t>—</w:t>
    </w:r>
    <w:r>
      <w:rPr>
        <w:rFonts w:hint="eastAsia"/>
        <w:spacing w:val="40"/>
        <w:kern w:val="28"/>
        <w:sz w:val="28"/>
        <w:szCs w:val="28"/>
      </w:rPr>
      <w:t xml:space="preserve"> </w:t>
    </w:r>
    <w:r>
      <w:rPr>
        <w:kern w:val="28"/>
        <w:sz w:val="28"/>
        <w:szCs w:val="28"/>
      </w:rPr>
      <w:fldChar w:fldCharType="begin"/>
    </w:r>
    <w:r>
      <w:rPr>
        <w:kern w:val="28"/>
        <w:sz w:val="28"/>
        <w:szCs w:val="28"/>
      </w:rPr>
      <w:instrText xml:space="preserve"> PAGE </w:instrText>
    </w:r>
    <w:r>
      <w:rPr>
        <w:kern w:val="28"/>
        <w:sz w:val="28"/>
        <w:szCs w:val="28"/>
      </w:rPr>
      <w:fldChar w:fldCharType="separate"/>
    </w:r>
    <w:r>
      <w:rPr>
        <w:kern w:val="28"/>
        <w:sz w:val="28"/>
        <w:szCs w:val="28"/>
      </w:rPr>
      <w:t>12</w:t>
    </w:r>
    <w:r>
      <w:rPr>
        <w:kern w:val="28"/>
        <w:sz w:val="28"/>
        <w:szCs w:val="28"/>
      </w:rPr>
      <w:fldChar w:fldCharType="end"/>
    </w:r>
    <w:r>
      <w:rPr>
        <w:rFonts w:hint="eastAsia"/>
        <w:spacing w:val="40"/>
        <w:kern w:val="28"/>
        <w:sz w:val="28"/>
        <w:szCs w:val="28"/>
      </w:rPr>
      <w:t xml:space="preserve"> </w:t>
    </w:r>
    <w:r>
      <w:rPr>
        <w:kern w:val="28"/>
        <w:sz w:val="28"/>
        <w:szCs w:val="28"/>
      </w:rPr>
      <w:t>—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CB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2020-10-22T01:37:14Z</dcterms:created>
  <dc:creator>Administrator</dc:creator>
  <cp:lastModifiedBy>Administrator</cp:lastModifiedBy>
  <dcterms:modified xsi:type="dcterms:W3CDTF">2020-10-22T01:37:41Z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