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</w:t>
      </w:r>
    </w:p>
    <w:p>
      <w:pPr>
        <w:jc w:val="left"/>
        <w:rPr>
          <w:rFonts w:ascii="黑体" w:hAnsi="黑体" w:eastAsia="黑体"/>
          <w:sz w:val="32"/>
          <w:szCs w:val="32"/>
        </w:rPr>
      </w:pPr>
    </w:p>
    <w:p>
      <w:pPr>
        <w:autoSpaceDE w:val="0"/>
        <w:adjustRightInd w:val="0"/>
        <w:snapToGrid w:val="0"/>
        <w:spacing w:line="600" w:lineRule="atLeast"/>
        <w:jc w:val="center"/>
        <w:rPr>
          <w:rFonts w:hint="eastAsia" w:ascii="华文中宋" w:hAnsi="华文中宋" w:eastAsia="华文中宋" w:cs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6"/>
          <w:szCs w:val="36"/>
        </w:rPr>
        <w:t>水产品中药物残留快速检测方法立项申请书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eastAsia="仿宋_GB2312"/>
          <w:sz w:val="32"/>
          <w:szCs w:val="32"/>
        </w:rPr>
      </w:pP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项目任务：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项目单位1：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首席专家：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通讯地址：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项目单位2：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联系人：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通讯地址：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主管部门（单位）：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通讯地址：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邮政编码：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联系电话：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联系人：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项目单位3：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…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填制日期：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eastAsia="仿宋_GB2312"/>
          <w:sz w:val="32"/>
          <w:szCs w:val="32"/>
        </w:rPr>
      </w:pP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一、项目任务计划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（一）项目任务来由（背景）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（二）主要指标及技术要点（附已建立的技术方法草案）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（三）年度目标与预期效益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（四）进度安排（时间为2021年7─12月）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（五）涉及的相关单位（包括与实施项目有关的基层单位、科研院校和项目单位所属独立法人等）及事项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二、项目单位情况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（一）单位类型、隶属关系、主要职能及业务范围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（二）技术设备条件、财务收支、资产状况、内部管理制度建设情况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（三）有无不良记录（财政部门及审计机关处理处罚决定、行业通报批评、媒体曝光等）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三、联合申报情况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各单位任务分工、首席专家、起草人员等。</w:t>
      </w:r>
    </w:p>
    <w:p>
      <w:pPr>
        <w:autoSpaceDE w:val="0"/>
        <w:adjustRightInd w:val="0"/>
        <w:snapToGrid w:val="0"/>
        <w:spacing w:line="600" w:lineRule="atLeast"/>
        <w:ind w:firstLine="640" w:firstLineChars="200"/>
        <w:rPr>
          <w:rFonts w:eastAsia="仿宋_GB2312"/>
          <w:sz w:val="32"/>
          <w:szCs w:val="32"/>
        </w:rPr>
      </w:pPr>
    </w:p>
    <w:p>
      <w:pPr>
        <w:snapToGrid w:val="0"/>
        <w:spacing w:line="0" w:lineRule="atLeast"/>
        <w:rPr>
          <w:rFonts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snapToGrid w:val="0"/>
        <w:spacing w:line="0" w:lineRule="atLeast"/>
        <w:rPr>
          <w:rFonts w:hint="eastAsia" w:eastAsia="仿宋_GB2312"/>
          <w:color w:val="000000"/>
          <w:kern w:val="0"/>
          <w:sz w:val="18"/>
          <w:szCs w:val="18"/>
        </w:rPr>
      </w:pPr>
    </w:p>
    <w:p>
      <w:pPr>
        <w:widowControl/>
        <w:shd w:val="clear" w:color="auto" w:fill="FFFFFF"/>
        <w:adjustRightInd w:val="0"/>
        <w:snapToGrid w:val="0"/>
        <w:spacing w:before="100" w:after="100" w:line="60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四、人员分工</w:t>
      </w:r>
    </w:p>
    <w:tbl>
      <w:tblPr>
        <w:tblStyle w:val="4"/>
        <w:tblW w:w="862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957"/>
        <w:gridCol w:w="1731"/>
        <w:gridCol w:w="1639"/>
        <w:gridCol w:w="1569"/>
        <w:gridCol w:w="15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项目分工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5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center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145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731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63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69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580" w:type="dxa"/>
            <w:noWrap w:val="0"/>
            <w:vAlign w:val="top"/>
          </w:tcPr>
          <w:p>
            <w:pPr>
              <w:widowControl/>
              <w:shd w:val="clear" w:color="auto" w:fill="FFFFFF"/>
              <w:adjustRightInd w:val="0"/>
              <w:snapToGrid w:val="0"/>
              <w:spacing w:before="100" w:after="100" w:line="600" w:lineRule="atLeast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</w:p>
        </w:tc>
      </w:tr>
    </w:tbl>
    <w:p/>
    <w:p/>
    <w:p/>
    <w:p/>
    <w:p>
      <w:pPr>
        <w:widowControl/>
        <w:shd w:val="clear" w:color="auto" w:fill="FFFFFF"/>
        <w:adjustRightInd w:val="0"/>
        <w:snapToGrid w:val="0"/>
        <w:spacing w:before="100" w:after="100" w:line="600" w:lineRule="atLeas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ascii="黑体" w:hAnsi="黑体" w:eastAsia="黑体" w:cs="黑体"/>
          <w:kern w:val="0"/>
          <w:sz w:val="32"/>
          <w:szCs w:val="32"/>
        </w:rPr>
        <w:t>五</w:t>
      </w:r>
      <w:r>
        <w:rPr>
          <w:rFonts w:hint="eastAsia" w:ascii="黑体" w:hAnsi="黑体" w:eastAsia="黑体" w:cs="黑体"/>
          <w:kern w:val="0"/>
          <w:sz w:val="32"/>
          <w:szCs w:val="32"/>
        </w:rPr>
        <w:t>、申报意见表</w:t>
      </w:r>
    </w:p>
    <w:tbl>
      <w:tblPr>
        <w:tblStyle w:val="4"/>
        <w:tblW w:w="87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70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bCs/>
                <w:sz w:val="28"/>
                <w:szCs w:val="28"/>
              </w:rPr>
              <w:t>申报</w:t>
            </w:r>
            <w:r>
              <w:rPr>
                <w:rFonts w:hint="eastAsia" w:ascii="黑体" w:hAnsi="黑体" w:eastAsia="黑体" w:cs="仿宋_GB2312"/>
                <w:bCs/>
                <w:sz w:val="28"/>
                <w:szCs w:val="28"/>
              </w:rPr>
              <w:t>单位1意见</w:t>
            </w:r>
          </w:p>
        </w:tc>
        <w:tc>
          <w:tcPr>
            <w:tcW w:w="7021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本单位对以上内容的真实性和准确性负责，项目执行所需经费可自筹且落实到位，特申请立项。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负责人签名：（单位公章）</w:t>
            </w:r>
          </w:p>
          <w:p>
            <w:pPr>
              <w:adjustRightInd w:val="0"/>
              <w:snapToGrid w:val="0"/>
              <w:spacing w:line="0" w:lineRule="atLeast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bCs/>
                <w:sz w:val="28"/>
                <w:szCs w:val="28"/>
              </w:rPr>
              <w:t>申报单位2意见</w:t>
            </w:r>
          </w:p>
        </w:tc>
        <w:tc>
          <w:tcPr>
            <w:tcW w:w="7021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本单位对以上内容的真实性和准确性负责，项目执行所需经费可自筹且落实到位，特申请立项。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负责人签名：（单位公章）</w:t>
            </w:r>
          </w:p>
          <w:p>
            <w:pPr>
              <w:adjustRightInd w:val="0"/>
              <w:snapToGrid w:val="0"/>
              <w:spacing w:line="0" w:lineRule="atLeast"/>
              <w:ind w:firstLine="3720" w:firstLineChars="1550"/>
              <w:rPr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bCs/>
                <w:sz w:val="28"/>
                <w:szCs w:val="28"/>
              </w:rPr>
              <w:t>申报单位3意见</w:t>
            </w:r>
          </w:p>
        </w:tc>
        <w:tc>
          <w:tcPr>
            <w:tcW w:w="7021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本单位对以上内容的真实性和准确性负责，项目执行所需经费可自筹且落实到位，特申请立项。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负责人签名：（单位公章）</w:t>
            </w:r>
          </w:p>
          <w:p>
            <w:pPr>
              <w:adjustRightInd w:val="0"/>
              <w:snapToGrid w:val="0"/>
              <w:spacing w:line="0" w:lineRule="atLeast"/>
              <w:ind w:firstLine="3720" w:firstLineChars="1550"/>
              <w:rPr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9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hint="eastAsia"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bCs/>
                <w:sz w:val="28"/>
                <w:szCs w:val="28"/>
              </w:rPr>
              <w:t>主管部门（单位）</w:t>
            </w:r>
          </w:p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bCs/>
                <w:sz w:val="28"/>
                <w:szCs w:val="28"/>
              </w:rPr>
              <w:t>意见</w:t>
            </w:r>
          </w:p>
        </w:tc>
        <w:tc>
          <w:tcPr>
            <w:tcW w:w="7021" w:type="dxa"/>
            <w:noWrap w:val="0"/>
            <w:vAlign w:val="top"/>
          </w:tcPr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经审核，同意报送。</w:t>
            </w:r>
          </w:p>
          <w:p>
            <w:pPr>
              <w:adjustRightInd w:val="0"/>
              <w:snapToGrid w:val="0"/>
              <w:spacing w:line="0" w:lineRule="atLeast"/>
              <w:rPr>
                <w:rFonts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0" w:lineRule="atLeast"/>
              <w:ind w:firstLine="2880" w:firstLineChars="1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负责人签名：（单位公章）</w:t>
            </w:r>
          </w:p>
          <w:p>
            <w:pPr>
              <w:adjustRightInd w:val="0"/>
              <w:snapToGrid w:val="0"/>
              <w:spacing w:line="0" w:lineRule="atLeast"/>
              <w:rPr>
                <w:rFonts w:hint="eastAsia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1755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  <w:r>
              <w:rPr>
                <w:rFonts w:ascii="黑体" w:hAnsi="黑体" w:eastAsia="黑体" w:cs="仿宋_GB2312"/>
                <w:bCs/>
                <w:sz w:val="28"/>
                <w:szCs w:val="28"/>
              </w:rPr>
              <w:t>备注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adjustRightInd w:val="0"/>
              <w:snapToGrid w:val="0"/>
              <w:spacing w:line="0" w:lineRule="atLeast"/>
              <w:jc w:val="center"/>
              <w:rPr>
                <w:rFonts w:ascii="黑体" w:hAnsi="黑体" w:eastAsia="黑体" w:cs="仿宋_GB2312"/>
                <w:bCs/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D13692"/>
    <w:rsid w:val="5AD40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zheng</dc:creator>
  <cp:lastModifiedBy>郑珂</cp:lastModifiedBy>
  <dcterms:modified xsi:type="dcterms:W3CDTF">2021-07-27T10:31:14Z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